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D41" w:rsidRPr="00244D41" w:rsidRDefault="00244D41" w:rsidP="00244D41">
      <w:pPr>
        <w:shd w:val="clear" w:color="auto" w:fill="FFFFFF"/>
        <w:spacing w:after="0" w:line="337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А</w:t>
      </w:r>
      <w:r w:rsidRPr="00244D4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ДМИНИСТРАТИВНЫЙ РЕГЛАМЕНТ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b/>
          <w:bCs/>
          <w:sz w:val="21"/>
          <w:lang w:eastAsia="ru-RU"/>
        </w:rPr>
        <w:t> 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предоставления муниципальной услуги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«Прием заявлений, постановка на учёт и зачисление детей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 муниципальные образовательные учреждения,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244D4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реализующие</w:t>
      </w:r>
      <w:proofErr w:type="gramEnd"/>
      <w:r w:rsidRPr="00244D41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основную образовательную программу дошкольного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образования»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b/>
          <w:bCs/>
          <w:sz w:val="21"/>
          <w:lang w:eastAsia="ru-RU"/>
        </w:rPr>
        <w:t> 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  <w:r w:rsidRPr="00244D41">
        <w:rPr>
          <w:rFonts w:ascii="Times New Roman" w:eastAsia="Times New Roman" w:hAnsi="Times New Roman" w:cs="Times New Roman"/>
          <w:b/>
          <w:bCs/>
          <w:sz w:val="21"/>
          <w:lang w:eastAsia="ru-RU"/>
        </w:rPr>
        <w:t>1. Общие положения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1.1. </w:t>
      </w:r>
      <w:proofErr w:type="gramStart"/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Административный регламент предоставления муниципальной услуги «Прием заявлений, постановка на учёт и зачисление детей в образовательные учреждения, реализующие основную образовательную программу дошкольного образования»  (далее – муниципальная услуга) разработана в целях создания комфортных условий для получателей  (далее - заявителей) муниципальной услуги по приёму заявлений, постановке на учёт и зачислению детей в образовательные учреждения, реализующие основную образовательную программу дошкольного образования, а также повышения качества исполнения</w:t>
      </w:r>
      <w:proofErr w:type="gramEnd"/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доступности муниципальной услуги, и определяет сроки и последовательность действий (административных процедур) при предоставлении муниципальной услуги.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85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Перечень нормативных правовых актов, регулирующих предоставление муниципальной услуги: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85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1)</w:t>
      </w:r>
      <w:r w:rsidRPr="00244D41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Конвенция о правах ребенка, одобренная Генеральной Ассамблеей ООН 20.11.1989г.;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85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2)</w:t>
      </w:r>
      <w:r w:rsidRPr="00244D41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Конституция Российской Федерации;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85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3)</w:t>
      </w:r>
      <w:r w:rsidRPr="00244D41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Федеральный закон от 06.10.2003г. №131-ФЗ «Об общих принципах организации местного самоуправления в Российской Федерации»;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85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4)</w:t>
      </w:r>
      <w:r w:rsidRPr="00244D41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Федеральный закон от 24.07.1998г. №124-ФЗ «Об основных гарантиях прав ребенка в Российской Федерации»;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85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5)</w:t>
      </w:r>
      <w:r w:rsidRPr="00244D41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Федеральный закон от  09.02.2009г. №8-ФЗ «Об обеспечении доступа к информации о деятельности государственных органов и органов местного самоуправления»;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85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6)</w:t>
      </w:r>
      <w:r w:rsidRPr="00244D41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Федеральный закон от 24.11.1995г. №181-ФЗ «О социальной защите инвалидов в Российской Федерации»;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85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7)</w:t>
      </w:r>
      <w:r w:rsidRPr="00244D41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Федеральный закон от 17.01.1992г. №2202-1 «О прокуратуре Российской Федерации»;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85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8)</w:t>
      </w:r>
      <w:r w:rsidRPr="00244D41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Федеральный закон от 27.05.1998г. №76-ФЗ «О статусе военнослужащих»;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85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9)</w:t>
      </w:r>
      <w:r w:rsidRPr="00244D41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Закон Российской Федерации от 26.06.1992г. №3132-1 «О статусе судей в Российской Федерации»;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85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10)</w:t>
      </w:r>
      <w:r w:rsidRPr="00244D4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Закон Российской Федерации от 15.05.1991г. №1244-1 «О социальной защите граждан, подвергшихся воздействию радиации вследствие катастрофы на Чернобыльской АЭС»;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85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11)</w:t>
      </w:r>
      <w:r w:rsidRPr="00244D4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 Закон Российской Федерации от 18.04.1991г. №1026-1 «О милиции»;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85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12)</w:t>
      </w:r>
      <w:r w:rsidRPr="00244D4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Закон Российской Федерации от 10.07.1992г. №3266-1 «Об образовании»;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85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13)</w:t>
      </w:r>
      <w:r w:rsidRPr="00244D4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Постановление Правительства Российской Федерации от 15.06.2009г. №478 «О единой системе информационно-справочной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информационно-телекоммуникационной сети Интернет»;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85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14)</w:t>
      </w:r>
      <w:r w:rsidRPr="00244D4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Постановление Правительства Российской Федерации от 04.10.2000г.  №751 «О Национальной доктрине образования в Российской Федерации»;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85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15)</w:t>
      </w:r>
      <w:r w:rsidRPr="00244D4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Постановление Правительства Российской Федерации от 12.09.2008г. №666 «Об утверждении Типового положения о дошкольном образовательном учреждении»;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85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16)</w:t>
      </w:r>
      <w:r w:rsidRPr="00244D4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Распоряжение Правительства Российской Федерации от 17.12.2009г. №1993-р «Об утверждении Сводного перечня первоочередных государственных и муниципальных услуг, представляемых органами исполнительной власти субъектов РФ и органами местного самоуправления в электронном виде, а также услуг, представляемых в электронном виде учреждениями субъектов РФ и муниципальными учреждениями (с изменениями и дополнениями)»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b/>
          <w:bCs/>
          <w:sz w:val="21"/>
          <w:lang w:eastAsia="ru-RU"/>
        </w:rPr>
        <w:t> 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b/>
          <w:bCs/>
          <w:sz w:val="21"/>
          <w:lang w:eastAsia="ru-RU"/>
        </w:rPr>
        <w:t>Раздел 2. Стандарт  предоставления муниципальной услуги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b/>
          <w:bCs/>
          <w:sz w:val="21"/>
          <w:u w:val="single"/>
          <w:lang w:eastAsia="ru-RU"/>
        </w:rPr>
        <w:t> 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Наименование муниципальной услуги: «Прием заявлений, постановка на учёт и зачисление детей в образовательные учреждения, реализующие основную образовательную программу дошкольного образования (детские сады)». 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Муниципальную услугу предоставляют: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Образовательные учреждения дошкольного образования Ботлихского района, управление образования МР «Ботлихский район».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Получателями муниципальной услуги являются лица, имеющие детей в возрасте от 1,5 года до 7 лет, законные представители детей в возрасте от 1,5 года до 7 лет.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2.3.Результатом предоставления муниципальной услуги является решение о зачислении ребенка в ДОУ или отказ в зачислении ребенка в ДОУ.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Срок предоставления муниципальной услуги – с момента подачи родителем (законным представителем) в Отдел образования и МДОУ заявления о постановке на учет для зачисления ребенка в ДОУ до момента зачисления ребенка в ДОУ.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Правовыми основаниями для предоставления муниципальной услуги являются Федеральный закон от 06.10.2003г. №131-ФЗ «Об общих принципах организации местного самоуправления в Российской Федерации» и Федеральный закон от 27.07.2010 № 210-ФЗ «Об организации предоставления государственных и муниципальных услуг».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2.6. Сведения о местах нахождения и графике работы исполнителей муниципальной услуги предоставляются с использованием средств телефонной связи, средств массовой информации, посредством размещения в сети Интернет, путем издания информационных материалов, непосредственно на информационных стендах Отдела образования, ДОУ.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2.7. Место нахождения, справочные телефоны, режим работы дошкольного образовательного учреждения,  управления образования муниципального района– </w:t>
      </w:r>
      <w:proofErr w:type="gramStart"/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«Б</w:t>
      </w:r>
      <w:proofErr w:type="gramEnd"/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отлихский район»: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Справочные телефоны, адреса, график работы ДОУ представлены в приложении №1 к настоящему регламенту.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Для получения консультации заявитель может обратиться в  управление образования или ДОУ. Консультации проводятся в рабочее время ДОУ по адресам, указанным в приложении №1 к настоящему регламенту.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проводятся в устной форме (лично, по телефону) и письменной форме (письменные обращения, посредством электронной связи).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может выбрать любой вариант получения консультации.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  Все консультации, а также предоставленные в ходе консультаций формы документов являются безвозмездными.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Основными требованиями к информированию заявителей о правилах исполнения данной муниципальной услуги являются: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достоверность предоставляемой информации;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актуальность;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своевременность;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- чёткость в изложении материала;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полнота консультирования;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наглядность форм предоставляемой информации (при письменном информировании);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- удобство и доступность.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При подаче заявления о постановке на учет для зачисления ребенка в ДОУ родители (законные представители) </w:t>
      </w:r>
      <w:proofErr w:type="gramStart"/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предоставляют следующие документы</w:t>
      </w:r>
      <w:proofErr w:type="gramEnd"/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заявление о постановке на учет для зачисления ребенка в ДОУ согласно приложению №2  к настоящему регламенту;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свидетельство о рождении ребенка;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документ, удостоверяющий личность родителя (законного представителя);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Родителем (законным представителем)  должны быть предъявлены документы, подтверждающие право на внеочередное или первоочередное устройство ребенка в ДОУ, а также на содействие в устройстве ребенка в ДОУ (при наличии):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-справка с места работы родителя (законного представителя);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left="708" w:firstLine="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-справка об инвалидности родителя (законного представителя);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left="708" w:firstLine="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- удостоверение многодетной семьи;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-удостоверение участника ликвидации последствий катастрофы на Чернобыльской АЭС;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- удостоверение опекуна;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справка, подтверждающая статус безработного от  службы занятости;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- удостоверение беженца или  вынужденного переселенца; 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справка от руководителя ДОУ о посещении брата (сестры) ребенка данного муниципального дошкольного образовательного учреждения.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необходимых для получения муниципальной услуги документов, их формы можно получить непосредственно в ДОУ.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2.10.При подаче родителем (законным представителем) в ДОУ заявления о зачислении ребенка в ДОУ </w:t>
      </w:r>
      <w:proofErr w:type="gramStart"/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предоставляются следующие документы</w:t>
      </w:r>
      <w:proofErr w:type="gramEnd"/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заявление о зачислении ребенка в ДОУ согласно приложению №3 к настоящему регламенту;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свидетельство о рождении ребенка;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документ, удостоверяющий личность родителя (законного представителя);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медицинская карта ребенка для образовательных учреждений дошкольного, начального общего, основного общего, среднего (полного) общего, начального профессионального образования;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заключение </w:t>
      </w:r>
      <w:proofErr w:type="spellStart"/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медико-психолого-педагогических</w:t>
      </w:r>
      <w:proofErr w:type="spellEnd"/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комиссий (при устройстве ребенка в группы компенсирующей направленности).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2.11.Заявителю может быть отказано в приеме заявления о постановке на учет для зачисления в ДОУ в следующих случаях: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возраст ребенка превышает 7 лет;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обязательных к предоставлению документов и/или их копий.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 может быть отказано в приеме заявления о зачислении ребенка в ДОУ в случае отсутствия обязательных к предоставлению документов и/или их копий.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 2.12. Основания для отказа в предоставлении услуги в части приема и постановки на учет не предусмотрены. Основанием для отказа в предоставлении муниципальной услуги в части зачисления ребенка в ДОУ является  отсутствие для ребенка данного возраста свободных ме</w:t>
      </w:r>
      <w:proofErr w:type="gramStart"/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 в гр</w:t>
      </w:r>
      <w:proofErr w:type="gramEnd"/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уппе ДОУ.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  2.13. Оказание муниципальной услуги осуществляется безвозмездно.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left="143" w:right="34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2.14. Максимальный срок ожидания в очереди при обращении о предоставлении муниципальной услуги и при получении результата предоставления муниципальной услуги не может превышать 30 минут.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left="1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2.15 Срок регистрации заявления о предоставлении муниципальной услуги – не более 5 минут.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left="1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2.16.Требования к местам предоставления муниципальной услуги.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left="143" w:right="19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Места, в которых предоставляется муниципальная услуга, должны иметь средства пожаротушения и оказания первой медицинской помощи; информационные стенды; места для ожидания приема должны быть оборудованы местами для сидения, а также столами (стойками) для возможности оформления документов с наличием в указанных местах бумаги и ручек для записи информации.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right="17" w:firstLine="85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2.17. Показателем качества и доступности муниципальной услуги является совокупность количественных и качественных параметров, позволяющая измерять, учитывать, контролировать и оценивать процесс и результат предоставления муниципальных услуг.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right="17" w:firstLine="85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Показателем доступности является информационная открытость порядка и правил предоставления муниципальной услуги, в том числе наличие информации об оказании муниципальных услуг в средствах массовой информации, общедоступных местах, на информационных стендах, в сети Интернет.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right="17" w:firstLine="85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Показателями качества предоставления муниципальной услуги являются: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right="17" w:firstLine="85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- соответствие предоставляемых услуг требованиям настоящего административного регламента;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right="17" w:firstLine="85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- количество зачисленных детей в ДОУ;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right="17" w:firstLine="85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- количество обоснованных жалоб.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left="143" w:right="19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2.18. Подача заявителем заявления, осуществление заявителем  мониторинга хода предоставления услуги, получение результата предоставления муниципальной услуги в электронном виде осуществляются по мере прохождения (выполнения) этапов согласно распоряжению Правительства Российской Федерации от 17.12.2009 г. №1993-р.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426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b/>
          <w:bCs/>
          <w:sz w:val="21"/>
          <w:lang w:eastAsia="ru-RU"/>
        </w:rPr>
        <w:t> 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 3.1. Предоставление муниципальной услуги включает в себя выполнение следующих административных процедур: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- прием и регистрация заявления о постановке на учет для зачисления ребенка в ДОУ и постановка на учет;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- комплектование ДОУ детьми;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- зачисление в муниципальное дошкольное образовательное учреждение.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53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Последовательность административных процедур, выполняемых при исполнении муниципальной услуги, показана на блок-схеме в приложении №4 к настоящему регламенту.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Заявления о постановке на учет для зачисления ребенка в ДОУ  подается родителем (законным представителем) в ходе личного приема по месту нахождения ДОУ (см. приложение 1). Основанием для принятия решения о приеме заявления является наличие документов, предусмотренных в пункте 2.9 настоящего регламента.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заявления родителя (законного представителя) ребенка и постановка на учет осуществляются сотрудник</w:t>
      </w:r>
      <w:r w:rsidRPr="00244D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(</w:t>
      </w: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заведующая)  ДОУ</w:t>
      </w:r>
      <w:r w:rsidRPr="00244D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 </w:t>
      </w: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регистрации заявления о постановке на учет для зачисления ребенка в ДОУ и постановка на учет – в течение пяти минут.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53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Сотрудник, осуществляющий прием документов, вносит в журнал регистрации заявлений данные о приеме документов, в том числе: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53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регистрационный номер;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53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дату приема документов;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53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фамилию заявителя;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53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 входящего документа.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53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желанию заявителя при регистрации заявления на втором экземпляре сотрудник, осуществляющий прием документов, проставляет отметку о принятии заявления с указанием даты его регистрации.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53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обращении заявителя в Отдел образования посредством электронной почты, на адрес электронной почты заявителя  направляется уведомление с подтверждением регистрации обращения заявителя.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851"/>
        <w:jc w:val="both"/>
        <w:textAlignment w:val="top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Результатом данного административного действия является регистрация ребенка в журнале регистрации приема граждан по вопросам комплектования ДОУ и выдача уведомления о регистрации ребенка в указанном журнале.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851"/>
        <w:jc w:val="both"/>
        <w:textAlignment w:val="top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3.3. Комплектование ДОУ детьми проводится ежегодно с 1 июля по 15 августа. Возможно доукомплектование в течение года при наличии свободных мест в ДОУ.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Зачисление ребенка в ДОУ осуществляется на основании  заявления о зачислении ребенка в ДОУ при комплектовании муниципальных дошкольных образовательных учреждений.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зачислении ребенка в ДОУ родители (законные представители) представляют документы, предусмотренные в пункте 2.10 настоящего регламента.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851"/>
        <w:jc w:val="both"/>
        <w:textAlignment w:val="top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Медицинская карта ребенка для образовательных учреждений дошкольного, начального общего, основного общего, среднего (полного) общего, начального профессионального образования выдается в учреждениях здравоохранения в соответствии с действующими нормативно-правовыми актами учреждений здравоохранения.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Родители (законные представители) обязаны подать заявление о зачислении ребенка в ДОУ в течение одного месяца со дня выдачи путевки.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зачислении ребенка в ДОУ между родителями (законными представителями) и ДОУ заключается договор. Договор составляется в 2-х экземплярах, при этом  один экземпляр договора выдается родителям (законным представителям), второй остается в ДОУ.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зачислении ребенка в ДОУ руководитель обязан ознакомить родителя (законного представителя) с уставом ДОУ и другими документами, регламентирующими организацию образовательного процесса.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осуществления данного административного действия  не должен превышать 1 дня с момента подачи документов, предусмотренных в пункте 2.10 настоящего регламента.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426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b/>
          <w:bCs/>
          <w:sz w:val="21"/>
          <w:lang w:eastAsia="ru-RU"/>
        </w:rPr>
        <w:t> 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426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4. Формы </w:t>
      </w:r>
      <w:proofErr w:type="gramStart"/>
      <w:r w:rsidRPr="00244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244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426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4.1. Текущий контроль осуществляется начальником Отдела образования путем проведения проверок соблюдения и исполнения работниками, ответственными за предоставление муниципальной услуги, настоящего административного регламента.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4.2. Ответственность работников закрепляется в их должностных инструкциях.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proofErr w:type="gramStart"/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полнотой и качеством предоставления муниципальной услуги осуществляется начальником управления образования 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должностных лиц.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Формой осуществления мероприятий по контролю являются плановые и внеплановые выездные (инспекционные) проверки.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90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b/>
          <w:bCs/>
          <w:sz w:val="21"/>
          <w:lang w:eastAsia="ru-RU"/>
        </w:rPr>
        <w:t>Раздел 5. Досудебный (внесудебный) порядок обжалования 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5.1.Предметом досудебного (внесудебного) обжалования являются действия или бездействия должностных лиц, лиц, участвующих в предоставлении муниципальной услуги, решения, принятые в ходе предоставления муниципальной услуги, в случае нарушения положений настоящего регламента.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Заявители в соответствии с Федеральным законом от 02.05.2006 года № 59-ФЗ «О порядке рассмотрения обращений граждан Российской Федерации» имеют право обратиться с жалобой лично или направить письменное обращение, жалобу (претензию) по почте, электронной почте.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Обжалование решений, действия (бездействия) должностных лиц, предоставляющих муниципальную услугу, возможно следующими способами: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- жалоба на нарушение требований регламента должностному лицу (начальнику управления образования, заместителю начальника).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b/>
          <w:bCs/>
          <w:sz w:val="21"/>
          <w:lang w:eastAsia="ru-RU"/>
        </w:rPr>
        <w:t> 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Форма обжалования: устное (на личном приеме, по телефону) или письменное обращение. Примерная форма жалобы представлена в приложении №5 к настоящему регламенту. 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5.4.Рассмотрение обращений и жалоб граждан осуществляется в соответствии с Федеральным законом от 02.05.2006 года № 59-ФЗ «О порядке рассмотрения обращений граждан Российской Федерации» и муниципальными правовыми актами, регламентирующими рассмотрение обращений граждан.</w:t>
      </w:r>
    </w:p>
    <w:p w:rsidR="00244D41" w:rsidRPr="00244D41" w:rsidRDefault="00244D41" w:rsidP="00244D41">
      <w:pPr>
        <w:shd w:val="clear" w:color="auto" w:fill="FFFFFF"/>
        <w:spacing w:line="337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4"/>
          <w:szCs w:val="24"/>
          <w:lang w:eastAsia="ru-RU"/>
        </w:rPr>
        <w:t>5.5.Заявитель вправе обжаловать решения, принятые в ходе предоставления муниципальной услуги, действия или бездействия должностных лиц в судебный орган в соответствии с законодательством Российской Федерации.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left="4536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44D41" w:rsidRPr="00244D41" w:rsidRDefault="00244D41" w:rsidP="00244D41">
      <w:pPr>
        <w:shd w:val="clear" w:color="auto" w:fill="FFFFFF"/>
        <w:spacing w:after="0" w:line="337" w:lineRule="atLeast"/>
        <w:ind w:left="4536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44D41" w:rsidRPr="00244D41" w:rsidRDefault="00244D41" w:rsidP="00244D41">
      <w:pPr>
        <w:shd w:val="clear" w:color="auto" w:fill="FFFFFF"/>
        <w:spacing w:after="0" w:line="337" w:lineRule="atLeast"/>
        <w:ind w:left="4536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44D41" w:rsidRPr="00244D41" w:rsidRDefault="00244D41" w:rsidP="00244D41">
      <w:pPr>
        <w:shd w:val="clear" w:color="auto" w:fill="FFFFFF"/>
        <w:spacing w:after="0" w:line="337" w:lineRule="atLeast"/>
        <w:ind w:left="4536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44D41" w:rsidRPr="00244D41" w:rsidRDefault="00244D41" w:rsidP="00244D41">
      <w:pPr>
        <w:shd w:val="clear" w:color="auto" w:fill="FFFFFF"/>
        <w:spacing w:after="0" w:line="337" w:lineRule="atLeast"/>
        <w:ind w:left="4536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44D41" w:rsidRPr="00244D41" w:rsidRDefault="00244D41" w:rsidP="00244D41">
      <w:pPr>
        <w:shd w:val="clear" w:color="auto" w:fill="FFFFFF"/>
        <w:spacing w:after="0" w:line="337" w:lineRule="atLeast"/>
        <w:ind w:left="4536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44D41" w:rsidRPr="00244D41" w:rsidRDefault="00244D41" w:rsidP="00244D41">
      <w:pPr>
        <w:shd w:val="clear" w:color="auto" w:fill="FFFFFF"/>
        <w:spacing w:after="0" w:line="337" w:lineRule="atLeast"/>
        <w:ind w:left="4536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44D41" w:rsidRPr="00244D41" w:rsidRDefault="00244D41" w:rsidP="00244D41">
      <w:pPr>
        <w:shd w:val="clear" w:color="auto" w:fill="FFFFFF"/>
        <w:spacing w:after="0" w:line="337" w:lineRule="atLeast"/>
        <w:ind w:left="4536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44D41" w:rsidRPr="00244D41" w:rsidRDefault="00244D41" w:rsidP="00244D41">
      <w:pPr>
        <w:shd w:val="clear" w:color="auto" w:fill="FFFFFF"/>
        <w:spacing w:after="0" w:line="337" w:lineRule="atLeast"/>
        <w:ind w:left="4536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44D41" w:rsidRPr="00244D41" w:rsidRDefault="00244D41" w:rsidP="00244D41">
      <w:pPr>
        <w:shd w:val="clear" w:color="auto" w:fill="FFFFFF"/>
        <w:spacing w:after="0" w:line="337" w:lineRule="atLeast"/>
        <w:ind w:left="4536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44D41" w:rsidRPr="00244D41" w:rsidRDefault="00244D41" w:rsidP="00244D41">
      <w:pPr>
        <w:shd w:val="clear" w:color="auto" w:fill="FFFFFF"/>
        <w:spacing w:after="0" w:line="337" w:lineRule="atLeast"/>
        <w:ind w:left="4536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44D41" w:rsidRPr="00244D41" w:rsidRDefault="00244D41" w:rsidP="00244D41">
      <w:pPr>
        <w:shd w:val="clear" w:color="auto" w:fill="FFFFFF"/>
        <w:spacing w:after="0" w:line="337" w:lineRule="atLeast"/>
        <w:ind w:left="4536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44D41" w:rsidRPr="00244D41" w:rsidRDefault="00244D41" w:rsidP="00244D41">
      <w:pPr>
        <w:shd w:val="clear" w:color="auto" w:fill="FFFFFF"/>
        <w:spacing w:after="0" w:line="337" w:lineRule="atLeast"/>
        <w:ind w:left="4536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44D41" w:rsidRPr="00244D41" w:rsidRDefault="00244D41" w:rsidP="00244D41">
      <w:pPr>
        <w:shd w:val="clear" w:color="auto" w:fill="FFFFFF"/>
        <w:spacing w:after="0" w:line="337" w:lineRule="atLeast"/>
        <w:ind w:left="4536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44D41" w:rsidRPr="00244D41" w:rsidRDefault="00244D41" w:rsidP="00244D41">
      <w:pPr>
        <w:shd w:val="clear" w:color="auto" w:fill="FFFFFF"/>
        <w:spacing w:after="0" w:line="337" w:lineRule="atLeast"/>
        <w:ind w:left="4536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44D41" w:rsidRPr="00244D41" w:rsidRDefault="00244D41" w:rsidP="00244D41">
      <w:pPr>
        <w:shd w:val="clear" w:color="auto" w:fill="FFFFFF"/>
        <w:spacing w:after="0" w:line="337" w:lineRule="atLeast"/>
        <w:ind w:left="4536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44D41" w:rsidRPr="00244D41" w:rsidRDefault="00244D41" w:rsidP="00244D41">
      <w:pPr>
        <w:shd w:val="clear" w:color="auto" w:fill="FFFFFF"/>
        <w:spacing w:after="0" w:line="337" w:lineRule="atLeast"/>
        <w:ind w:left="4536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44D41" w:rsidRPr="00244D41" w:rsidRDefault="00244D41" w:rsidP="00244D41">
      <w:pPr>
        <w:shd w:val="clear" w:color="auto" w:fill="FFFFFF"/>
        <w:spacing w:after="0" w:line="337" w:lineRule="atLeast"/>
        <w:ind w:left="4536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44D41" w:rsidRPr="00244D41" w:rsidRDefault="00244D41" w:rsidP="00244D41">
      <w:pPr>
        <w:shd w:val="clear" w:color="auto" w:fill="FFFFFF"/>
        <w:spacing w:after="0" w:line="337" w:lineRule="atLeast"/>
        <w:ind w:left="4536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44D41" w:rsidRPr="00244D41" w:rsidRDefault="00244D41" w:rsidP="00244D41">
      <w:pPr>
        <w:shd w:val="clear" w:color="auto" w:fill="FFFFFF"/>
        <w:spacing w:after="0" w:line="337" w:lineRule="atLeast"/>
        <w:ind w:left="4536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44D41" w:rsidRPr="00244D41" w:rsidRDefault="00244D41" w:rsidP="00244D41">
      <w:pPr>
        <w:shd w:val="clear" w:color="auto" w:fill="FFFFFF"/>
        <w:spacing w:after="0" w:line="337" w:lineRule="atLeast"/>
        <w:ind w:left="4536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44D41" w:rsidRPr="00244D41" w:rsidRDefault="00244D41" w:rsidP="00244D41">
      <w:pPr>
        <w:shd w:val="clear" w:color="auto" w:fill="FFFFFF"/>
        <w:spacing w:after="0" w:line="337" w:lineRule="atLeast"/>
        <w:ind w:left="4536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44D41" w:rsidRPr="00244D41" w:rsidRDefault="00244D41" w:rsidP="00244D41">
      <w:pPr>
        <w:shd w:val="clear" w:color="auto" w:fill="FFFFFF"/>
        <w:spacing w:after="0" w:line="337" w:lineRule="atLeast"/>
        <w:ind w:left="4536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44D41" w:rsidRPr="00244D41" w:rsidRDefault="00244D41" w:rsidP="00244D41">
      <w:pPr>
        <w:shd w:val="clear" w:color="auto" w:fill="FFFFFF"/>
        <w:spacing w:after="0" w:line="337" w:lineRule="atLeast"/>
        <w:ind w:left="4536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44D41" w:rsidRPr="00244D41" w:rsidRDefault="00244D41" w:rsidP="00244D41">
      <w:pPr>
        <w:shd w:val="clear" w:color="auto" w:fill="FFFFFF"/>
        <w:spacing w:after="0" w:line="337" w:lineRule="atLeast"/>
        <w:ind w:left="4536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44D41" w:rsidRPr="00244D41" w:rsidRDefault="00244D41" w:rsidP="00244D41">
      <w:pPr>
        <w:shd w:val="clear" w:color="auto" w:fill="FFFFFF"/>
        <w:spacing w:after="0" w:line="337" w:lineRule="atLeast"/>
        <w:ind w:left="4536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44D41" w:rsidRPr="00244D41" w:rsidRDefault="00244D41" w:rsidP="00244D41">
      <w:pPr>
        <w:shd w:val="clear" w:color="auto" w:fill="FFFFFF"/>
        <w:spacing w:after="0" w:line="337" w:lineRule="atLeast"/>
        <w:ind w:left="4536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44D41" w:rsidRPr="00244D41" w:rsidRDefault="00244D41" w:rsidP="00244D41">
      <w:pPr>
        <w:shd w:val="clear" w:color="auto" w:fill="FFFFFF"/>
        <w:spacing w:after="0" w:line="337" w:lineRule="atLeast"/>
        <w:ind w:left="4536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44D41" w:rsidRPr="00244D41" w:rsidRDefault="00244D41" w:rsidP="00244D41">
      <w:pPr>
        <w:shd w:val="clear" w:color="auto" w:fill="FFFFFF"/>
        <w:spacing w:after="0" w:line="337" w:lineRule="atLeast"/>
        <w:ind w:left="4536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44D41" w:rsidRPr="00244D41" w:rsidRDefault="00244D41" w:rsidP="00244D41">
      <w:pPr>
        <w:shd w:val="clear" w:color="auto" w:fill="FFFFFF"/>
        <w:spacing w:after="0" w:line="337" w:lineRule="atLeast"/>
        <w:ind w:left="4536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   Приложение №1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left="4536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   к административному регламенту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  «Предоставления информации об организации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                                                                         общедоступного бесплатного дошкольного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  образования на территории муниципального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   района»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left="4536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ind w:left="4536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b/>
          <w:bCs/>
          <w:sz w:val="21"/>
          <w:lang w:eastAsia="ru-RU"/>
        </w:rPr>
        <w:t>Справочный телефон и адрес муниципального дошкольного образовательного учреждения «Детский сад «Радуга»</w:t>
      </w:r>
    </w:p>
    <w:p w:rsidR="00244D41" w:rsidRPr="00244D41" w:rsidRDefault="00244D41" w:rsidP="00244D41">
      <w:pPr>
        <w:shd w:val="clear" w:color="auto" w:fill="FFFFFF"/>
        <w:spacing w:line="337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tbl>
      <w:tblPr>
        <w:tblStyle w:val="ab"/>
        <w:tblpPr w:leftFromText="180" w:rightFromText="180" w:vertAnchor="page" w:horzAnchor="margin" w:tblpXSpec="center" w:tblpY="5271"/>
        <w:tblW w:w="10030" w:type="dxa"/>
        <w:tblLook w:val="04A0"/>
      </w:tblPr>
      <w:tblGrid>
        <w:gridCol w:w="2851"/>
        <w:gridCol w:w="1793"/>
        <w:gridCol w:w="2410"/>
        <w:gridCol w:w="2976"/>
      </w:tblGrid>
      <w:tr w:rsidR="00244D41" w:rsidRPr="00244D41" w:rsidTr="00244D41">
        <w:trPr>
          <w:trHeight w:val="1264"/>
        </w:trPr>
        <w:tc>
          <w:tcPr>
            <w:tcW w:w="2851" w:type="dxa"/>
          </w:tcPr>
          <w:p w:rsidR="00244D41" w:rsidRPr="00244D41" w:rsidRDefault="00244D41" w:rsidP="00244D41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образовательное учреждение</w:t>
            </w:r>
          </w:p>
        </w:tc>
        <w:tc>
          <w:tcPr>
            <w:tcW w:w="1793" w:type="dxa"/>
          </w:tcPr>
          <w:p w:rsidR="00244D41" w:rsidRPr="00244D41" w:rsidRDefault="00244D41" w:rsidP="00244D41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2410" w:type="dxa"/>
          </w:tcPr>
          <w:p w:rsidR="00244D41" w:rsidRPr="00244D41" w:rsidRDefault="00244D41" w:rsidP="00244D41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</w:tc>
        <w:tc>
          <w:tcPr>
            <w:tcW w:w="2976" w:type="dxa"/>
          </w:tcPr>
          <w:p w:rsidR="00244D41" w:rsidRPr="00244D41" w:rsidRDefault="00244D41" w:rsidP="00244D41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ДОУ</w:t>
            </w:r>
          </w:p>
        </w:tc>
      </w:tr>
      <w:tr w:rsidR="00244D41" w:rsidRPr="00244D41" w:rsidTr="00244D41">
        <w:trPr>
          <w:trHeight w:val="1123"/>
        </w:trPr>
        <w:tc>
          <w:tcPr>
            <w:tcW w:w="2851" w:type="dxa"/>
          </w:tcPr>
          <w:p w:rsidR="00244D41" w:rsidRPr="00244D41" w:rsidRDefault="00244D41" w:rsidP="00244D41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МКДОУ «Детский сад «Радуга» с. </w:t>
            </w:r>
            <w:proofErr w:type="spellStart"/>
            <w:r w:rsidRPr="0024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Тлох</w:t>
            </w:r>
            <w:proofErr w:type="spellEnd"/>
            <w:r w:rsidRPr="0024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3" w:type="dxa"/>
          </w:tcPr>
          <w:p w:rsidR="00244D41" w:rsidRPr="00244D41" w:rsidRDefault="00244D41" w:rsidP="00244D41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4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8963 419 83 19</w:t>
            </w:r>
          </w:p>
        </w:tc>
        <w:tc>
          <w:tcPr>
            <w:tcW w:w="2410" w:type="dxa"/>
          </w:tcPr>
          <w:p w:rsidR="00244D41" w:rsidRPr="00244D41" w:rsidRDefault="00244D41" w:rsidP="00244D41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4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Гасанова А.Г.</w:t>
            </w:r>
          </w:p>
        </w:tc>
        <w:tc>
          <w:tcPr>
            <w:tcW w:w="2976" w:type="dxa"/>
          </w:tcPr>
          <w:p w:rsidR="00244D41" w:rsidRPr="00244D41" w:rsidRDefault="00244D41" w:rsidP="00244D41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368978, РД, Ботлихский район, с. </w:t>
            </w:r>
            <w:proofErr w:type="spellStart"/>
            <w:r w:rsidRPr="0024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Тлох</w:t>
            </w:r>
            <w:proofErr w:type="spellEnd"/>
            <w:r w:rsidRPr="0024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24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</w:t>
            </w:r>
            <w:proofErr w:type="gramEnd"/>
            <w:r w:rsidRPr="0024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15.</w:t>
            </w:r>
          </w:p>
        </w:tc>
      </w:tr>
    </w:tbl>
    <w:p w:rsidR="00244D41" w:rsidRPr="00244D41" w:rsidRDefault="00244D41" w:rsidP="00244D41">
      <w:pPr>
        <w:shd w:val="clear" w:color="auto" w:fill="FFFFFF"/>
        <w:spacing w:line="337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244D41" w:rsidRPr="00244D41" w:rsidRDefault="00244D41" w:rsidP="00244D41">
      <w:pPr>
        <w:shd w:val="clear" w:color="auto" w:fill="FFFFFF"/>
        <w:spacing w:line="337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244D41" w:rsidRPr="00244D41" w:rsidRDefault="00244D41" w:rsidP="00244D41">
      <w:pPr>
        <w:shd w:val="clear" w:color="auto" w:fill="FFFFFF"/>
        <w:spacing w:line="337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244D41" w:rsidRPr="00244D41" w:rsidRDefault="00244D41" w:rsidP="00244D41">
      <w:pPr>
        <w:shd w:val="clear" w:color="auto" w:fill="FFFFFF"/>
        <w:spacing w:line="337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244D41" w:rsidRPr="00244D41" w:rsidRDefault="00244D41" w:rsidP="00244D41">
      <w:pPr>
        <w:shd w:val="clear" w:color="auto" w:fill="FFFFFF"/>
        <w:spacing w:line="337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244D41" w:rsidRPr="00244D41" w:rsidRDefault="00244D41" w:rsidP="00244D41">
      <w:pPr>
        <w:shd w:val="clear" w:color="auto" w:fill="FFFFFF"/>
        <w:spacing w:line="337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244D41" w:rsidRPr="00244D41" w:rsidRDefault="00244D41" w:rsidP="00244D41">
      <w:pPr>
        <w:shd w:val="clear" w:color="auto" w:fill="FFFFFF"/>
        <w:spacing w:line="337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244D41" w:rsidRPr="00244D41" w:rsidRDefault="00244D41" w:rsidP="00244D41">
      <w:pPr>
        <w:shd w:val="clear" w:color="auto" w:fill="FFFFFF"/>
        <w:spacing w:line="337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244D41" w:rsidRPr="00244D41" w:rsidRDefault="00244D41" w:rsidP="00244D41">
      <w:pPr>
        <w:shd w:val="clear" w:color="auto" w:fill="FFFFFF"/>
        <w:spacing w:line="337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244D41" w:rsidRPr="00244D41" w:rsidRDefault="00244D41" w:rsidP="00244D41">
      <w:pPr>
        <w:shd w:val="clear" w:color="auto" w:fill="FFFFFF"/>
        <w:spacing w:line="337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244D41" w:rsidRPr="00244D41" w:rsidRDefault="00244D41" w:rsidP="00244D41">
      <w:pPr>
        <w:shd w:val="clear" w:color="auto" w:fill="FFFFFF"/>
        <w:spacing w:line="337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244D41" w:rsidRDefault="00244D41" w:rsidP="00244D41">
      <w:pPr>
        <w:pStyle w:val="a7"/>
        <w:spacing w:before="0" w:beforeAutospacing="0" w:after="0" w:afterAutospacing="0"/>
        <w:ind w:left="375" w:right="375"/>
        <w:jc w:val="right"/>
        <w:rPr>
          <w:sz w:val="28"/>
          <w:szCs w:val="28"/>
        </w:rPr>
      </w:pPr>
    </w:p>
    <w:p w:rsidR="00244D41" w:rsidRDefault="00244D41" w:rsidP="00244D41">
      <w:pPr>
        <w:pStyle w:val="a7"/>
        <w:spacing w:before="0" w:beforeAutospacing="0" w:after="0" w:afterAutospacing="0"/>
        <w:ind w:left="375" w:right="375"/>
        <w:jc w:val="right"/>
        <w:rPr>
          <w:sz w:val="28"/>
          <w:szCs w:val="28"/>
        </w:rPr>
      </w:pPr>
    </w:p>
    <w:p w:rsidR="00244D41" w:rsidRDefault="00244D41" w:rsidP="00244D41">
      <w:pPr>
        <w:pStyle w:val="a7"/>
        <w:spacing w:before="0" w:beforeAutospacing="0" w:after="0" w:afterAutospacing="0"/>
        <w:ind w:left="375" w:right="375"/>
        <w:jc w:val="right"/>
        <w:rPr>
          <w:sz w:val="28"/>
          <w:szCs w:val="28"/>
        </w:rPr>
      </w:pPr>
    </w:p>
    <w:p w:rsidR="00244D41" w:rsidRDefault="00244D41" w:rsidP="00244D41">
      <w:pPr>
        <w:pStyle w:val="a7"/>
        <w:spacing w:before="0" w:beforeAutospacing="0" w:after="0" w:afterAutospacing="0"/>
        <w:ind w:left="375" w:right="375"/>
        <w:jc w:val="right"/>
        <w:rPr>
          <w:sz w:val="28"/>
          <w:szCs w:val="28"/>
        </w:rPr>
      </w:pPr>
    </w:p>
    <w:p w:rsidR="00244D41" w:rsidRDefault="00244D41" w:rsidP="00244D41">
      <w:pPr>
        <w:pStyle w:val="a7"/>
        <w:spacing w:before="0" w:beforeAutospacing="0" w:after="0" w:afterAutospacing="0"/>
        <w:ind w:left="375" w:right="375"/>
        <w:jc w:val="right"/>
        <w:rPr>
          <w:sz w:val="28"/>
          <w:szCs w:val="28"/>
        </w:rPr>
      </w:pPr>
    </w:p>
    <w:p w:rsidR="00244D41" w:rsidRDefault="00244D41" w:rsidP="00244D41">
      <w:pPr>
        <w:pStyle w:val="a7"/>
        <w:spacing w:before="0" w:beforeAutospacing="0" w:after="0" w:afterAutospacing="0"/>
        <w:ind w:left="375" w:right="375"/>
        <w:jc w:val="right"/>
        <w:rPr>
          <w:sz w:val="28"/>
          <w:szCs w:val="28"/>
        </w:rPr>
      </w:pPr>
    </w:p>
    <w:p w:rsidR="00244D41" w:rsidRDefault="00244D41" w:rsidP="00244D41">
      <w:pPr>
        <w:pStyle w:val="a7"/>
        <w:spacing w:before="0" w:beforeAutospacing="0" w:after="0" w:afterAutospacing="0"/>
        <w:ind w:left="375" w:right="375"/>
        <w:jc w:val="right"/>
        <w:rPr>
          <w:sz w:val="28"/>
          <w:szCs w:val="28"/>
        </w:rPr>
      </w:pPr>
    </w:p>
    <w:p w:rsidR="00244D41" w:rsidRDefault="00244D41" w:rsidP="00244D41">
      <w:pPr>
        <w:pStyle w:val="a7"/>
        <w:spacing w:before="0" w:beforeAutospacing="0" w:after="0" w:afterAutospacing="0"/>
        <w:ind w:left="375" w:right="375"/>
        <w:jc w:val="right"/>
        <w:rPr>
          <w:sz w:val="28"/>
          <w:szCs w:val="28"/>
        </w:rPr>
      </w:pPr>
    </w:p>
    <w:p w:rsidR="00244D41" w:rsidRPr="00244D41" w:rsidRDefault="00244D41" w:rsidP="00244D41">
      <w:pPr>
        <w:pStyle w:val="a7"/>
        <w:spacing w:before="0" w:beforeAutospacing="0" w:after="0" w:afterAutospacing="0"/>
        <w:ind w:left="375" w:right="375"/>
        <w:jc w:val="right"/>
        <w:rPr>
          <w:sz w:val="28"/>
          <w:szCs w:val="28"/>
        </w:rPr>
      </w:pPr>
      <w:r w:rsidRPr="00244D41">
        <w:rPr>
          <w:sz w:val="28"/>
          <w:szCs w:val="28"/>
        </w:rPr>
        <w:t xml:space="preserve">Заведующей МКДОУ «Радуга» с. </w:t>
      </w:r>
      <w:proofErr w:type="spellStart"/>
      <w:r w:rsidRPr="00244D41">
        <w:rPr>
          <w:sz w:val="28"/>
          <w:szCs w:val="28"/>
        </w:rPr>
        <w:t>Тлох</w:t>
      </w:r>
      <w:proofErr w:type="spellEnd"/>
    </w:p>
    <w:p w:rsidR="00244D41" w:rsidRPr="00244D41" w:rsidRDefault="00244D41" w:rsidP="00244D41">
      <w:pPr>
        <w:pStyle w:val="a7"/>
        <w:spacing w:before="0" w:beforeAutospacing="0" w:after="0" w:afterAutospacing="0"/>
        <w:ind w:left="375" w:right="375"/>
        <w:jc w:val="right"/>
        <w:rPr>
          <w:sz w:val="28"/>
          <w:szCs w:val="28"/>
        </w:rPr>
      </w:pPr>
      <w:r w:rsidRPr="00244D41">
        <w:rPr>
          <w:sz w:val="28"/>
          <w:szCs w:val="28"/>
        </w:rPr>
        <w:t>Гасановой А.Г.</w:t>
      </w:r>
    </w:p>
    <w:p w:rsidR="00244D41" w:rsidRPr="00244D41" w:rsidRDefault="00244D41" w:rsidP="00244D41">
      <w:pPr>
        <w:pStyle w:val="a7"/>
        <w:spacing w:before="0" w:beforeAutospacing="0" w:after="0" w:afterAutospacing="0"/>
        <w:ind w:left="375" w:right="375"/>
        <w:jc w:val="right"/>
        <w:rPr>
          <w:sz w:val="28"/>
          <w:szCs w:val="28"/>
        </w:rPr>
      </w:pPr>
      <w:r w:rsidRPr="00244D41">
        <w:rPr>
          <w:sz w:val="28"/>
          <w:szCs w:val="28"/>
        </w:rPr>
        <w:t>от ________________________________</w:t>
      </w:r>
    </w:p>
    <w:p w:rsidR="00244D41" w:rsidRPr="00244D41" w:rsidRDefault="00244D41" w:rsidP="00244D41">
      <w:pPr>
        <w:pStyle w:val="a7"/>
        <w:spacing w:before="0" w:beforeAutospacing="0" w:after="0" w:afterAutospacing="0"/>
        <w:ind w:left="375" w:right="375"/>
        <w:jc w:val="right"/>
        <w:rPr>
          <w:sz w:val="28"/>
          <w:szCs w:val="28"/>
        </w:rPr>
      </w:pPr>
      <w:proofErr w:type="gramStart"/>
      <w:r w:rsidRPr="00244D41">
        <w:rPr>
          <w:sz w:val="28"/>
          <w:szCs w:val="28"/>
        </w:rPr>
        <w:t>(полностью Ф. И. О.</w:t>
      </w:r>
      <w:proofErr w:type="gramEnd"/>
    </w:p>
    <w:p w:rsidR="00244D41" w:rsidRPr="00244D41" w:rsidRDefault="00244D41" w:rsidP="00244D41">
      <w:pPr>
        <w:pStyle w:val="a7"/>
        <w:spacing w:before="0" w:beforeAutospacing="0" w:after="0" w:afterAutospacing="0"/>
        <w:ind w:left="375" w:right="375"/>
        <w:jc w:val="right"/>
        <w:rPr>
          <w:sz w:val="28"/>
          <w:szCs w:val="28"/>
        </w:rPr>
      </w:pPr>
      <w:r w:rsidRPr="00244D41">
        <w:rPr>
          <w:sz w:val="28"/>
          <w:szCs w:val="28"/>
        </w:rPr>
        <w:t>_________________________________</w:t>
      </w:r>
    </w:p>
    <w:p w:rsidR="00244D41" w:rsidRPr="00244D41" w:rsidRDefault="00244D41" w:rsidP="00244D41">
      <w:pPr>
        <w:pStyle w:val="a7"/>
        <w:spacing w:before="0" w:beforeAutospacing="0" w:after="0" w:afterAutospacing="0"/>
        <w:ind w:left="375" w:right="375"/>
        <w:jc w:val="right"/>
        <w:rPr>
          <w:sz w:val="28"/>
          <w:szCs w:val="28"/>
        </w:rPr>
      </w:pPr>
      <w:r w:rsidRPr="00244D41">
        <w:rPr>
          <w:sz w:val="28"/>
          <w:szCs w:val="28"/>
        </w:rPr>
        <w:t>родителя (законного представителя))</w:t>
      </w:r>
    </w:p>
    <w:p w:rsidR="00244D41" w:rsidRPr="00244D41" w:rsidRDefault="00244D41" w:rsidP="00244D41">
      <w:pPr>
        <w:pStyle w:val="a7"/>
        <w:spacing w:before="0" w:beforeAutospacing="0" w:after="0" w:afterAutospacing="0"/>
        <w:ind w:left="3060" w:right="375"/>
        <w:rPr>
          <w:sz w:val="28"/>
          <w:szCs w:val="28"/>
        </w:rPr>
      </w:pPr>
      <w:r w:rsidRPr="00244D41">
        <w:rPr>
          <w:sz w:val="28"/>
          <w:szCs w:val="28"/>
        </w:rPr>
        <w:t> </w:t>
      </w:r>
    </w:p>
    <w:p w:rsidR="00244D41" w:rsidRPr="00244D41" w:rsidRDefault="00244D41" w:rsidP="00244D41">
      <w:pPr>
        <w:pStyle w:val="a7"/>
        <w:spacing w:before="0" w:beforeAutospacing="0" w:after="0" w:afterAutospacing="0"/>
        <w:ind w:left="3060" w:right="375"/>
        <w:jc w:val="center"/>
        <w:rPr>
          <w:sz w:val="28"/>
          <w:szCs w:val="28"/>
        </w:rPr>
      </w:pPr>
      <w:r w:rsidRPr="00244D41">
        <w:rPr>
          <w:sz w:val="28"/>
          <w:szCs w:val="28"/>
        </w:rPr>
        <w:t> </w:t>
      </w:r>
    </w:p>
    <w:p w:rsidR="00244D41" w:rsidRPr="00244D41" w:rsidRDefault="00244D41" w:rsidP="00244D41">
      <w:pPr>
        <w:pStyle w:val="a7"/>
        <w:spacing w:before="0" w:beforeAutospacing="0" w:after="0" w:afterAutospacing="0"/>
        <w:ind w:left="375" w:right="375"/>
        <w:rPr>
          <w:sz w:val="28"/>
          <w:szCs w:val="28"/>
        </w:rPr>
      </w:pPr>
      <w:r w:rsidRPr="00244D41">
        <w:rPr>
          <w:sz w:val="28"/>
          <w:szCs w:val="28"/>
        </w:rPr>
        <w:t> </w:t>
      </w:r>
    </w:p>
    <w:p w:rsidR="00244D41" w:rsidRPr="00244D41" w:rsidRDefault="00244D41" w:rsidP="00244D41">
      <w:pPr>
        <w:pStyle w:val="a7"/>
        <w:spacing w:before="0" w:beforeAutospacing="0" w:after="0" w:afterAutospacing="0"/>
        <w:ind w:left="375" w:right="375"/>
        <w:jc w:val="center"/>
        <w:rPr>
          <w:sz w:val="28"/>
          <w:szCs w:val="28"/>
        </w:rPr>
      </w:pPr>
      <w:r w:rsidRPr="00244D41">
        <w:rPr>
          <w:sz w:val="28"/>
          <w:szCs w:val="28"/>
        </w:rPr>
        <w:t>ЗАЯВЛЕНИЕ</w:t>
      </w:r>
    </w:p>
    <w:p w:rsidR="00244D41" w:rsidRPr="00244D41" w:rsidRDefault="00244D41" w:rsidP="00244D41">
      <w:pPr>
        <w:pStyle w:val="a7"/>
        <w:spacing w:before="0" w:beforeAutospacing="0" w:after="0" w:afterAutospacing="0"/>
        <w:ind w:left="375" w:right="375"/>
        <w:jc w:val="center"/>
        <w:rPr>
          <w:sz w:val="28"/>
          <w:szCs w:val="28"/>
        </w:rPr>
      </w:pPr>
      <w:r w:rsidRPr="00244D41">
        <w:rPr>
          <w:sz w:val="28"/>
          <w:szCs w:val="28"/>
        </w:rPr>
        <w:t> </w:t>
      </w:r>
    </w:p>
    <w:p w:rsidR="00244D41" w:rsidRPr="00244D41" w:rsidRDefault="00244D41" w:rsidP="00244D41">
      <w:pPr>
        <w:pStyle w:val="a7"/>
        <w:spacing w:before="0" w:beforeAutospacing="0" w:after="0" w:afterAutospacing="0"/>
        <w:ind w:left="375" w:right="375"/>
        <w:rPr>
          <w:szCs w:val="28"/>
        </w:rPr>
      </w:pPr>
      <w:r w:rsidRPr="00244D41">
        <w:rPr>
          <w:szCs w:val="28"/>
        </w:rPr>
        <w:t>Прошу зачислить  моего ребенка  _______________________________________________</w:t>
      </w:r>
    </w:p>
    <w:p w:rsidR="00244D41" w:rsidRPr="00244D41" w:rsidRDefault="00244D41" w:rsidP="00244D41">
      <w:pPr>
        <w:pStyle w:val="a7"/>
        <w:spacing w:before="0" w:beforeAutospacing="0" w:after="0" w:afterAutospacing="0"/>
        <w:ind w:left="375" w:right="375"/>
        <w:jc w:val="center"/>
        <w:rPr>
          <w:szCs w:val="28"/>
        </w:rPr>
      </w:pPr>
      <w:r w:rsidRPr="00244D41">
        <w:rPr>
          <w:szCs w:val="28"/>
          <w:vertAlign w:val="superscript"/>
        </w:rPr>
        <w:t>(</w:t>
      </w:r>
      <w:r w:rsidRPr="00244D41">
        <w:rPr>
          <w:rStyle w:val="apple-converted-space"/>
          <w:szCs w:val="28"/>
        </w:rPr>
        <w:t> </w:t>
      </w:r>
      <w:r w:rsidRPr="00244D41">
        <w:rPr>
          <w:szCs w:val="28"/>
          <w:vertAlign w:val="superscript"/>
        </w:rPr>
        <w:t>полностью Ф.И.О ребенка)</w:t>
      </w:r>
    </w:p>
    <w:p w:rsidR="00244D41" w:rsidRPr="00244D41" w:rsidRDefault="00244D41" w:rsidP="00244D41">
      <w:pPr>
        <w:pStyle w:val="a7"/>
        <w:spacing w:before="0" w:beforeAutospacing="0" w:after="0" w:afterAutospacing="0"/>
        <w:ind w:left="375" w:right="375"/>
        <w:jc w:val="center"/>
        <w:rPr>
          <w:szCs w:val="28"/>
        </w:rPr>
      </w:pPr>
      <w:r w:rsidRPr="00244D41">
        <w:rPr>
          <w:szCs w:val="28"/>
          <w:vertAlign w:val="superscript"/>
        </w:rPr>
        <w:t>_______________________________________________________________________________________________________</w:t>
      </w:r>
    </w:p>
    <w:p w:rsidR="00244D41" w:rsidRPr="00244D41" w:rsidRDefault="00244D41" w:rsidP="00244D41">
      <w:pPr>
        <w:pStyle w:val="a7"/>
        <w:spacing w:before="0" w:beforeAutospacing="0" w:after="0" w:afterAutospacing="0"/>
        <w:ind w:left="375" w:right="375"/>
        <w:rPr>
          <w:szCs w:val="28"/>
        </w:rPr>
      </w:pPr>
      <w:r w:rsidRPr="00244D41">
        <w:rPr>
          <w:szCs w:val="28"/>
        </w:rPr>
        <w:t xml:space="preserve">в Муниципальное казенное дошкольное образовательное учреждение детский сад «Радуга» с. </w:t>
      </w:r>
      <w:proofErr w:type="spellStart"/>
      <w:r w:rsidRPr="00244D41">
        <w:rPr>
          <w:szCs w:val="28"/>
        </w:rPr>
        <w:t>Тлох</w:t>
      </w:r>
      <w:proofErr w:type="spellEnd"/>
    </w:p>
    <w:p w:rsidR="00244D41" w:rsidRPr="00244D41" w:rsidRDefault="00244D41" w:rsidP="00244D41">
      <w:pPr>
        <w:pStyle w:val="a7"/>
        <w:spacing w:before="0" w:beforeAutospacing="0" w:after="0" w:afterAutospacing="0"/>
        <w:ind w:left="375" w:right="375"/>
        <w:rPr>
          <w:szCs w:val="28"/>
        </w:rPr>
      </w:pPr>
      <w:r w:rsidRPr="00244D41">
        <w:rPr>
          <w:szCs w:val="28"/>
        </w:rPr>
        <w:t> </w:t>
      </w:r>
    </w:p>
    <w:p w:rsidR="00244D41" w:rsidRPr="00244D41" w:rsidRDefault="00244D41" w:rsidP="00244D41">
      <w:pPr>
        <w:pStyle w:val="a7"/>
        <w:spacing w:before="0" w:beforeAutospacing="0" w:after="0" w:afterAutospacing="0"/>
        <w:ind w:left="375" w:right="375"/>
        <w:rPr>
          <w:szCs w:val="28"/>
        </w:rPr>
      </w:pPr>
      <w:r w:rsidRPr="00244D41">
        <w:rPr>
          <w:szCs w:val="28"/>
        </w:rPr>
        <w:t>Дата рождения: ___________________________________________________________</w:t>
      </w:r>
    </w:p>
    <w:p w:rsidR="00244D41" w:rsidRPr="00244D41" w:rsidRDefault="00244D41" w:rsidP="00244D41">
      <w:pPr>
        <w:pStyle w:val="a7"/>
        <w:spacing w:before="0" w:beforeAutospacing="0" w:after="0" w:afterAutospacing="0"/>
        <w:ind w:left="375" w:right="375"/>
        <w:rPr>
          <w:szCs w:val="28"/>
        </w:rPr>
      </w:pPr>
      <w:r w:rsidRPr="00244D41">
        <w:rPr>
          <w:szCs w:val="28"/>
        </w:rPr>
        <w:t> </w:t>
      </w:r>
    </w:p>
    <w:p w:rsidR="00244D41" w:rsidRPr="00244D41" w:rsidRDefault="00244D41" w:rsidP="00244D41">
      <w:pPr>
        <w:pStyle w:val="a7"/>
        <w:spacing w:before="0" w:beforeAutospacing="0" w:after="0" w:afterAutospacing="0"/>
        <w:ind w:left="375" w:right="375"/>
        <w:rPr>
          <w:szCs w:val="28"/>
        </w:rPr>
      </w:pPr>
      <w:r w:rsidRPr="00244D41">
        <w:rPr>
          <w:szCs w:val="28"/>
        </w:rPr>
        <w:t>Место рождения: __________________________________________________________________</w:t>
      </w:r>
    </w:p>
    <w:p w:rsidR="00244D41" w:rsidRPr="00244D41" w:rsidRDefault="00244D41" w:rsidP="00244D41">
      <w:pPr>
        <w:pStyle w:val="a7"/>
        <w:spacing w:before="0" w:beforeAutospacing="0" w:after="0" w:afterAutospacing="0"/>
        <w:ind w:left="375" w:right="375"/>
        <w:rPr>
          <w:szCs w:val="28"/>
        </w:rPr>
      </w:pPr>
      <w:r w:rsidRPr="00244D41">
        <w:rPr>
          <w:szCs w:val="28"/>
        </w:rPr>
        <w:t> </w:t>
      </w:r>
    </w:p>
    <w:p w:rsidR="00244D41" w:rsidRPr="00244D41" w:rsidRDefault="00244D41" w:rsidP="00244D41">
      <w:pPr>
        <w:pStyle w:val="a7"/>
        <w:spacing w:before="0" w:beforeAutospacing="0" w:after="0" w:afterAutospacing="0"/>
        <w:ind w:left="375" w:right="375"/>
        <w:rPr>
          <w:szCs w:val="28"/>
        </w:rPr>
      </w:pPr>
      <w:r w:rsidRPr="00244D41">
        <w:rPr>
          <w:szCs w:val="28"/>
        </w:rPr>
        <w:t>Родители (законные представители)</w:t>
      </w:r>
    </w:p>
    <w:p w:rsidR="00244D41" w:rsidRPr="00244D41" w:rsidRDefault="00244D41" w:rsidP="00244D41">
      <w:pPr>
        <w:pStyle w:val="a7"/>
        <w:spacing w:before="0" w:beforeAutospacing="0" w:after="0" w:afterAutospacing="0"/>
        <w:ind w:left="375" w:right="375"/>
        <w:rPr>
          <w:szCs w:val="28"/>
        </w:rPr>
      </w:pPr>
      <w:r w:rsidRPr="00244D41">
        <w:rPr>
          <w:szCs w:val="28"/>
        </w:rPr>
        <w:t xml:space="preserve">Мама (Ф.И.О., телефон) </w:t>
      </w:r>
    </w:p>
    <w:p w:rsidR="00244D41" w:rsidRPr="00244D41" w:rsidRDefault="00244D41" w:rsidP="00244D41">
      <w:pPr>
        <w:pStyle w:val="a7"/>
        <w:spacing w:before="0" w:beforeAutospacing="0" w:after="0" w:afterAutospacing="0"/>
        <w:ind w:left="375" w:right="375"/>
        <w:rPr>
          <w:szCs w:val="28"/>
        </w:rPr>
      </w:pPr>
      <w:r w:rsidRPr="00244D41">
        <w:rPr>
          <w:szCs w:val="28"/>
        </w:rPr>
        <w:t>__________________________________________________________________</w:t>
      </w:r>
    </w:p>
    <w:p w:rsidR="00244D41" w:rsidRPr="00244D41" w:rsidRDefault="00244D41" w:rsidP="00244D41">
      <w:pPr>
        <w:pStyle w:val="a7"/>
        <w:spacing w:before="0" w:beforeAutospacing="0" w:after="0" w:afterAutospacing="0"/>
        <w:ind w:left="375" w:right="375"/>
        <w:rPr>
          <w:szCs w:val="28"/>
        </w:rPr>
      </w:pPr>
      <w:r w:rsidRPr="00244D41">
        <w:rPr>
          <w:szCs w:val="28"/>
        </w:rPr>
        <w:t xml:space="preserve">папа (Ф.И.О., телефон) </w:t>
      </w:r>
    </w:p>
    <w:p w:rsidR="00244D41" w:rsidRPr="00244D41" w:rsidRDefault="00244D41" w:rsidP="00244D41">
      <w:pPr>
        <w:pStyle w:val="a7"/>
        <w:spacing w:before="0" w:beforeAutospacing="0" w:after="0" w:afterAutospacing="0"/>
        <w:ind w:left="375" w:right="375"/>
        <w:rPr>
          <w:szCs w:val="28"/>
        </w:rPr>
      </w:pPr>
      <w:r w:rsidRPr="00244D41">
        <w:rPr>
          <w:szCs w:val="28"/>
        </w:rPr>
        <w:t>__________________________________________________________________</w:t>
      </w:r>
    </w:p>
    <w:p w:rsidR="00244D41" w:rsidRPr="00244D41" w:rsidRDefault="00244D41" w:rsidP="00244D41">
      <w:pPr>
        <w:pStyle w:val="a7"/>
        <w:spacing w:before="0" w:beforeAutospacing="0" w:after="0" w:afterAutospacing="0"/>
        <w:ind w:left="375" w:right="375"/>
        <w:rPr>
          <w:szCs w:val="28"/>
        </w:rPr>
      </w:pPr>
      <w:r w:rsidRPr="00244D41">
        <w:rPr>
          <w:szCs w:val="28"/>
        </w:rPr>
        <w:t> Домашний адрес: __________________________________________________________________</w:t>
      </w:r>
    </w:p>
    <w:p w:rsidR="00244D41" w:rsidRPr="00244D41" w:rsidRDefault="00244D41" w:rsidP="00244D41">
      <w:pPr>
        <w:pStyle w:val="a7"/>
        <w:spacing w:before="0" w:beforeAutospacing="0" w:after="0" w:afterAutospacing="0"/>
        <w:ind w:left="375" w:right="375"/>
        <w:rPr>
          <w:szCs w:val="28"/>
        </w:rPr>
      </w:pPr>
      <w:r w:rsidRPr="00244D41">
        <w:rPr>
          <w:szCs w:val="28"/>
        </w:rPr>
        <w:t>К заявлению прилагаю</w:t>
      </w:r>
    </w:p>
    <w:p w:rsidR="00244D41" w:rsidRPr="00244D41" w:rsidRDefault="00244D41" w:rsidP="00244D41">
      <w:pPr>
        <w:pStyle w:val="a7"/>
        <w:spacing w:before="0" w:beforeAutospacing="0" w:after="0" w:afterAutospacing="0"/>
        <w:ind w:left="375" w:right="375"/>
        <w:rPr>
          <w:szCs w:val="28"/>
        </w:rPr>
      </w:pPr>
      <w:r w:rsidRPr="00244D41">
        <w:rPr>
          <w:szCs w:val="28"/>
        </w:rPr>
        <w:t> 1.медицинскую карту.</w:t>
      </w:r>
    </w:p>
    <w:p w:rsidR="00244D41" w:rsidRPr="00244D41" w:rsidRDefault="00244D41" w:rsidP="00244D41">
      <w:pPr>
        <w:pStyle w:val="a7"/>
        <w:spacing w:before="0" w:beforeAutospacing="0" w:after="0" w:afterAutospacing="0"/>
        <w:ind w:left="375" w:right="375"/>
        <w:rPr>
          <w:szCs w:val="28"/>
        </w:rPr>
      </w:pPr>
      <w:r w:rsidRPr="00244D41">
        <w:rPr>
          <w:szCs w:val="28"/>
        </w:rPr>
        <w:t> 2.копию свидетельства о рождении.</w:t>
      </w:r>
    </w:p>
    <w:p w:rsidR="00244D41" w:rsidRPr="00244D41" w:rsidRDefault="00244D41" w:rsidP="00244D41">
      <w:pPr>
        <w:pStyle w:val="a7"/>
        <w:spacing w:before="0" w:beforeAutospacing="0" w:after="0" w:afterAutospacing="0"/>
        <w:ind w:left="375" w:right="375"/>
        <w:rPr>
          <w:szCs w:val="28"/>
        </w:rPr>
      </w:pPr>
    </w:p>
    <w:p w:rsidR="00244D41" w:rsidRPr="00244D41" w:rsidRDefault="00244D41" w:rsidP="00244D41">
      <w:pPr>
        <w:pStyle w:val="a7"/>
        <w:spacing w:before="0" w:beforeAutospacing="0" w:after="0" w:afterAutospacing="0"/>
        <w:ind w:left="375" w:right="375"/>
        <w:rPr>
          <w:szCs w:val="28"/>
        </w:rPr>
      </w:pPr>
      <w:r w:rsidRPr="00244D41">
        <w:rPr>
          <w:szCs w:val="28"/>
        </w:rPr>
        <w:t>Ознакомлены:</w:t>
      </w:r>
    </w:p>
    <w:p w:rsidR="00244D41" w:rsidRPr="00244D41" w:rsidRDefault="00244D41" w:rsidP="00244D41">
      <w:pPr>
        <w:pStyle w:val="a7"/>
        <w:numPr>
          <w:ilvl w:val="0"/>
          <w:numId w:val="1"/>
        </w:numPr>
        <w:spacing w:before="0" w:beforeAutospacing="0" w:after="0" w:afterAutospacing="0"/>
        <w:ind w:right="375"/>
        <w:rPr>
          <w:szCs w:val="28"/>
        </w:rPr>
      </w:pPr>
      <w:r w:rsidRPr="00244D41">
        <w:rPr>
          <w:szCs w:val="28"/>
        </w:rPr>
        <w:t>С Уставом</w:t>
      </w:r>
    </w:p>
    <w:p w:rsidR="00244D41" w:rsidRPr="00244D41" w:rsidRDefault="00244D41" w:rsidP="00244D41">
      <w:pPr>
        <w:pStyle w:val="a7"/>
        <w:numPr>
          <w:ilvl w:val="0"/>
          <w:numId w:val="1"/>
        </w:numPr>
        <w:spacing w:before="0" w:beforeAutospacing="0" w:after="0" w:afterAutospacing="0"/>
        <w:ind w:right="375"/>
        <w:rPr>
          <w:szCs w:val="28"/>
        </w:rPr>
      </w:pPr>
      <w:r w:rsidRPr="00244D41">
        <w:rPr>
          <w:szCs w:val="28"/>
        </w:rPr>
        <w:t>С ООП</w:t>
      </w:r>
    </w:p>
    <w:p w:rsidR="00244D41" w:rsidRPr="00244D41" w:rsidRDefault="00244D41" w:rsidP="00244D41">
      <w:pPr>
        <w:pStyle w:val="a7"/>
        <w:numPr>
          <w:ilvl w:val="0"/>
          <w:numId w:val="1"/>
        </w:numPr>
        <w:spacing w:before="0" w:beforeAutospacing="0" w:after="0" w:afterAutospacing="0"/>
        <w:ind w:right="375"/>
        <w:rPr>
          <w:szCs w:val="28"/>
        </w:rPr>
      </w:pPr>
      <w:r w:rsidRPr="00244D41">
        <w:rPr>
          <w:szCs w:val="28"/>
        </w:rPr>
        <w:t>С лицензией</w:t>
      </w:r>
    </w:p>
    <w:p w:rsidR="00244D41" w:rsidRPr="00244D41" w:rsidRDefault="00244D41" w:rsidP="00244D41">
      <w:pPr>
        <w:pStyle w:val="a7"/>
        <w:numPr>
          <w:ilvl w:val="0"/>
          <w:numId w:val="1"/>
        </w:numPr>
        <w:spacing w:before="0" w:beforeAutospacing="0" w:after="0" w:afterAutospacing="0"/>
        <w:ind w:right="375"/>
        <w:rPr>
          <w:szCs w:val="28"/>
        </w:rPr>
      </w:pPr>
      <w:r w:rsidRPr="00244D41">
        <w:rPr>
          <w:szCs w:val="28"/>
        </w:rPr>
        <w:t xml:space="preserve">Информацией об оплате за содержание ребенка в ДОУ, в т.ч. льготами об оплате, </w:t>
      </w:r>
      <w:proofErr w:type="spellStart"/>
      <w:r w:rsidRPr="00244D41">
        <w:rPr>
          <w:szCs w:val="28"/>
        </w:rPr>
        <w:t>ою</w:t>
      </w:r>
      <w:proofErr w:type="spellEnd"/>
      <w:r w:rsidRPr="00244D41">
        <w:rPr>
          <w:szCs w:val="28"/>
        </w:rPr>
        <w:t xml:space="preserve"> оформлении компенсационных выплат части родительской платы за содержание ребенка в ДОУ</w:t>
      </w:r>
    </w:p>
    <w:p w:rsidR="00244D41" w:rsidRPr="00244D41" w:rsidRDefault="00244D41" w:rsidP="00244D41">
      <w:pPr>
        <w:pStyle w:val="a7"/>
        <w:spacing w:before="0" w:beforeAutospacing="0" w:after="0" w:afterAutospacing="0"/>
        <w:ind w:left="1095" w:right="375"/>
        <w:rPr>
          <w:szCs w:val="28"/>
        </w:rPr>
      </w:pPr>
      <w:bookmarkStart w:id="0" w:name="_GoBack"/>
      <w:bookmarkEnd w:id="0"/>
    </w:p>
    <w:p w:rsidR="00244D41" w:rsidRPr="00244D41" w:rsidRDefault="00244D41" w:rsidP="00244D41">
      <w:pPr>
        <w:pStyle w:val="a7"/>
        <w:spacing w:before="0" w:beforeAutospacing="0" w:after="0" w:afterAutospacing="0"/>
        <w:ind w:right="375"/>
        <w:rPr>
          <w:sz w:val="28"/>
          <w:szCs w:val="28"/>
        </w:rPr>
      </w:pPr>
    </w:p>
    <w:p w:rsidR="00244D41" w:rsidRPr="00244D41" w:rsidRDefault="00244D41" w:rsidP="00244D41">
      <w:pPr>
        <w:pStyle w:val="a7"/>
        <w:spacing w:before="0" w:beforeAutospacing="0" w:after="0" w:afterAutospacing="0"/>
        <w:ind w:right="375"/>
        <w:rPr>
          <w:sz w:val="28"/>
          <w:szCs w:val="28"/>
        </w:rPr>
      </w:pPr>
      <w:r w:rsidRPr="00244D41">
        <w:rPr>
          <w:sz w:val="28"/>
          <w:szCs w:val="28"/>
        </w:rPr>
        <w:t>____________________                                     __________________                </w:t>
      </w:r>
    </w:p>
    <w:p w:rsidR="00244D41" w:rsidRPr="00244D41" w:rsidRDefault="00244D41" w:rsidP="00244D41">
      <w:pPr>
        <w:pStyle w:val="a7"/>
        <w:spacing w:before="0" w:beforeAutospacing="0" w:after="0" w:afterAutospacing="0"/>
        <w:ind w:left="375" w:right="375"/>
        <w:rPr>
          <w:color w:val="000000"/>
          <w:sz w:val="21"/>
          <w:szCs w:val="21"/>
        </w:rPr>
      </w:pPr>
      <w:r w:rsidRPr="00244D41">
        <w:rPr>
          <w:color w:val="A52A2A"/>
          <w:sz w:val="27"/>
          <w:szCs w:val="27"/>
        </w:rPr>
        <w:t>               </w:t>
      </w:r>
      <w:r w:rsidRPr="00244D41">
        <w:rPr>
          <w:rStyle w:val="apple-converted-space"/>
          <w:color w:val="A52A2A"/>
          <w:sz w:val="27"/>
          <w:szCs w:val="27"/>
        </w:rPr>
        <w:t> </w:t>
      </w:r>
      <w:r w:rsidRPr="00244D41">
        <w:rPr>
          <w:color w:val="A52A2A"/>
          <w:sz w:val="27"/>
          <w:szCs w:val="27"/>
          <w:vertAlign w:val="superscript"/>
        </w:rPr>
        <w:t>(дата)</w:t>
      </w:r>
      <w:r w:rsidRPr="00244D41">
        <w:rPr>
          <w:color w:val="A52A2A"/>
          <w:sz w:val="27"/>
          <w:szCs w:val="27"/>
        </w:rPr>
        <w:t>                                                                 </w:t>
      </w:r>
      <w:r w:rsidRPr="00244D41">
        <w:rPr>
          <w:rStyle w:val="apple-converted-space"/>
          <w:color w:val="A52A2A"/>
          <w:sz w:val="27"/>
          <w:szCs w:val="27"/>
        </w:rPr>
        <w:t> </w:t>
      </w:r>
      <w:r w:rsidRPr="00244D41">
        <w:rPr>
          <w:color w:val="A52A2A"/>
          <w:sz w:val="27"/>
          <w:szCs w:val="27"/>
          <w:vertAlign w:val="superscript"/>
        </w:rPr>
        <w:t>(подпись)</w:t>
      </w:r>
    </w:p>
    <w:p w:rsidR="00244D41" w:rsidRPr="00244D41" w:rsidRDefault="00244D41" w:rsidP="00244D41">
      <w:pPr>
        <w:spacing w:after="0"/>
        <w:rPr>
          <w:rFonts w:ascii="Times New Roman" w:hAnsi="Times New Roman" w:cs="Times New Roman"/>
        </w:rPr>
      </w:pPr>
    </w:p>
    <w:p w:rsidR="00244D41" w:rsidRDefault="00244D41" w:rsidP="00244D41">
      <w:pPr>
        <w:pStyle w:val="a7"/>
        <w:spacing w:before="0" w:beforeAutospacing="0" w:after="0" w:afterAutospacing="0"/>
        <w:ind w:left="375" w:right="375"/>
        <w:rPr>
          <w:sz w:val="28"/>
          <w:szCs w:val="28"/>
        </w:rPr>
      </w:pPr>
    </w:p>
    <w:p w:rsidR="00244D41" w:rsidRDefault="00244D41" w:rsidP="00244D41">
      <w:pPr>
        <w:pStyle w:val="a7"/>
        <w:spacing w:before="0" w:beforeAutospacing="0" w:after="0" w:afterAutospacing="0"/>
        <w:ind w:left="375" w:right="375"/>
        <w:jc w:val="right"/>
        <w:rPr>
          <w:sz w:val="28"/>
          <w:szCs w:val="28"/>
        </w:rPr>
      </w:pPr>
    </w:p>
    <w:p w:rsidR="00244D41" w:rsidRDefault="00244D41" w:rsidP="00244D41">
      <w:pPr>
        <w:pStyle w:val="a7"/>
        <w:spacing w:before="0" w:beforeAutospacing="0" w:after="0" w:afterAutospacing="0"/>
        <w:ind w:left="375" w:right="375"/>
        <w:jc w:val="right"/>
        <w:rPr>
          <w:sz w:val="28"/>
          <w:szCs w:val="28"/>
        </w:rPr>
      </w:pPr>
    </w:p>
    <w:p w:rsidR="00244D41" w:rsidRPr="00244D41" w:rsidRDefault="00244D41" w:rsidP="00244D41">
      <w:pPr>
        <w:pStyle w:val="a7"/>
        <w:spacing w:before="0" w:beforeAutospacing="0" w:after="0" w:afterAutospacing="0"/>
        <w:ind w:left="375" w:right="375"/>
        <w:jc w:val="right"/>
        <w:rPr>
          <w:sz w:val="28"/>
          <w:szCs w:val="28"/>
        </w:rPr>
      </w:pPr>
      <w:r w:rsidRPr="00244D41">
        <w:rPr>
          <w:sz w:val="28"/>
          <w:szCs w:val="28"/>
        </w:rPr>
        <w:t xml:space="preserve">Заведующей МКДОУ «Радуга» с. </w:t>
      </w:r>
      <w:proofErr w:type="spellStart"/>
      <w:r w:rsidRPr="00244D41">
        <w:rPr>
          <w:sz w:val="28"/>
          <w:szCs w:val="28"/>
        </w:rPr>
        <w:t>Тлох</w:t>
      </w:r>
      <w:proofErr w:type="spellEnd"/>
    </w:p>
    <w:p w:rsidR="00244D41" w:rsidRPr="00244D41" w:rsidRDefault="00244D41" w:rsidP="00244D41">
      <w:pPr>
        <w:pStyle w:val="a7"/>
        <w:spacing w:before="0" w:beforeAutospacing="0" w:after="0" w:afterAutospacing="0"/>
        <w:ind w:left="375" w:right="375"/>
        <w:jc w:val="right"/>
        <w:rPr>
          <w:sz w:val="28"/>
          <w:szCs w:val="28"/>
        </w:rPr>
      </w:pPr>
      <w:r w:rsidRPr="00244D41">
        <w:rPr>
          <w:sz w:val="28"/>
          <w:szCs w:val="28"/>
        </w:rPr>
        <w:t>Гасановой А.Г.</w:t>
      </w:r>
    </w:p>
    <w:p w:rsidR="00244D41" w:rsidRPr="00244D41" w:rsidRDefault="00244D41" w:rsidP="00244D41">
      <w:pPr>
        <w:pStyle w:val="a7"/>
        <w:spacing w:before="0" w:beforeAutospacing="0" w:after="0" w:afterAutospacing="0"/>
        <w:ind w:left="375" w:right="375"/>
        <w:jc w:val="right"/>
        <w:rPr>
          <w:sz w:val="28"/>
          <w:szCs w:val="28"/>
        </w:rPr>
      </w:pPr>
      <w:r w:rsidRPr="00244D41">
        <w:rPr>
          <w:sz w:val="28"/>
          <w:szCs w:val="28"/>
        </w:rPr>
        <w:t>от ________________________________</w:t>
      </w:r>
    </w:p>
    <w:p w:rsidR="00244D41" w:rsidRPr="00244D41" w:rsidRDefault="00244D41" w:rsidP="00244D41">
      <w:pPr>
        <w:pStyle w:val="a7"/>
        <w:spacing w:before="0" w:beforeAutospacing="0" w:after="0" w:afterAutospacing="0"/>
        <w:ind w:left="375" w:right="375"/>
        <w:jc w:val="right"/>
        <w:rPr>
          <w:sz w:val="28"/>
          <w:szCs w:val="28"/>
        </w:rPr>
      </w:pPr>
      <w:proofErr w:type="gramStart"/>
      <w:r w:rsidRPr="00244D41">
        <w:rPr>
          <w:sz w:val="28"/>
          <w:szCs w:val="28"/>
        </w:rPr>
        <w:t>(полностью Ф. И. О.</w:t>
      </w:r>
      <w:proofErr w:type="gramEnd"/>
    </w:p>
    <w:p w:rsidR="00244D41" w:rsidRPr="00244D41" w:rsidRDefault="00244D41" w:rsidP="00244D41">
      <w:pPr>
        <w:pStyle w:val="a7"/>
        <w:spacing w:before="0" w:beforeAutospacing="0" w:after="0" w:afterAutospacing="0"/>
        <w:ind w:left="375" w:right="375"/>
        <w:jc w:val="right"/>
        <w:rPr>
          <w:sz w:val="28"/>
          <w:szCs w:val="28"/>
        </w:rPr>
      </w:pPr>
      <w:r w:rsidRPr="00244D41">
        <w:rPr>
          <w:sz w:val="28"/>
          <w:szCs w:val="28"/>
        </w:rPr>
        <w:t>_________________________________</w:t>
      </w:r>
    </w:p>
    <w:p w:rsidR="00244D41" w:rsidRPr="00244D41" w:rsidRDefault="00244D41" w:rsidP="00244D41">
      <w:pPr>
        <w:pStyle w:val="a7"/>
        <w:spacing w:before="0" w:beforeAutospacing="0" w:after="0" w:afterAutospacing="0"/>
        <w:ind w:left="375" w:right="375"/>
        <w:jc w:val="right"/>
        <w:rPr>
          <w:sz w:val="28"/>
          <w:szCs w:val="28"/>
        </w:rPr>
      </w:pPr>
      <w:r w:rsidRPr="00244D41">
        <w:rPr>
          <w:sz w:val="28"/>
          <w:szCs w:val="28"/>
        </w:rPr>
        <w:t>родителя (законного представителя))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jc w:val="righ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244D41" w:rsidRPr="00244D41" w:rsidRDefault="00244D41" w:rsidP="00244D41">
      <w:pPr>
        <w:shd w:val="clear" w:color="auto" w:fill="FFFFFF"/>
        <w:spacing w:after="0" w:line="337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b/>
          <w:bCs/>
          <w:color w:val="555555"/>
          <w:sz w:val="21"/>
          <w:lang w:eastAsia="ru-RU"/>
        </w:rPr>
        <w:t> 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ЖАЛОБА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неправомерные решения, действия (бездействия) должностных лиц осуществляющих административные процедуры, решения, принятые в ходе предоставления муниципальной услуги, нарушение положений настоящего регламента</w:t>
      </w: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принять жалобу на неправомерные решения, действия (бездействия)______________________________________________                                                                </w:t>
      </w: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ФИО, должность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____________________________________________________________,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244D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состоящую</w:t>
      </w:r>
      <w:proofErr w:type="gramEnd"/>
      <w:r w:rsidRPr="0024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следующем:___________________________________________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                                                     указать причины жалобы, дату и т.д.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__________________________________________________________________В подтверждение </w:t>
      </w:r>
      <w:proofErr w:type="gramStart"/>
      <w:r w:rsidRPr="00244D4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вышеизложенного</w:t>
      </w:r>
      <w:proofErr w:type="gramEnd"/>
      <w:r w:rsidRPr="0024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прилагаю следующие документы (при наличии):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8"/>
          <w:szCs w:val="28"/>
          <w:lang w:eastAsia="ru-RU"/>
        </w:rPr>
        <w:t>1._________________________________________________________________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8"/>
          <w:szCs w:val="28"/>
          <w:lang w:eastAsia="ru-RU"/>
        </w:rPr>
        <w:t>2._________________________________________________________________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8"/>
          <w:szCs w:val="28"/>
          <w:lang w:eastAsia="ru-RU"/>
        </w:rPr>
        <w:t>3._________________________________________________________________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44D4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r w:rsidRPr="00244D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                                                   _________________    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 Ф.И.О.                                                                           подпись</w:t>
      </w:r>
    </w:p>
    <w:p w:rsidR="00244D41" w:rsidRPr="00244D41" w:rsidRDefault="00244D41" w:rsidP="00244D41">
      <w:pPr>
        <w:shd w:val="clear" w:color="auto" w:fill="FFFFFF"/>
        <w:spacing w:line="337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«____» ______________________ 20_____ г.</w:t>
      </w:r>
    </w:p>
    <w:p w:rsidR="00244D41" w:rsidRDefault="00244D41" w:rsidP="00244D41">
      <w:pPr>
        <w:shd w:val="clear" w:color="auto" w:fill="FFFFFF"/>
        <w:spacing w:after="0" w:line="337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244D41" w:rsidRDefault="00244D41" w:rsidP="00244D41">
      <w:pPr>
        <w:shd w:val="clear" w:color="auto" w:fill="FFFFFF"/>
        <w:spacing w:after="0" w:line="337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244D41" w:rsidRDefault="00244D41" w:rsidP="00244D41">
      <w:pPr>
        <w:shd w:val="clear" w:color="auto" w:fill="FFFFFF"/>
        <w:spacing w:after="0" w:line="337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244D41" w:rsidRDefault="00244D41" w:rsidP="00244D41">
      <w:pPr>
        <w:shd w:val="clear" w:color="auto" w:fill="FFFFFF"/>
        <w:spacing w:after="0" w:line="337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244D41" w:rsidRDefault="00244D41" w:rsidP="00244D41">
      <w:pPr>
        <w:shd w:val="clear" w:color="auto" w:fill="FFFFFF"/>
        <w:spacing w:after="0" w:line="337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244D41" w:rsidRDefault="00244D41" w:rsidP="00244D41">
      <w:pPr>
        <w:shd w:val="clear" w:color="auto" w:fill="FFFFFF"/>
        <w:spacing w:after="0" w:line="337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244D41" w:rsidRDefault="00244D41" w:rsidP="00244D41">
      <w:pPr>
        <w:shd w:val="clear" w:color="auto" w:fill="FFFFFF"/>
        <w:spacing w:after="0" w:line="337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244D41" w:rsidRDefault="00244D41" w:rsidP="00244D41">
      <w:pPr>
        <w:shd w:val="clear" w:color="auto" w:fill="FFFFFF"/>
        <w:spacing w:after="0" w:line="337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244D41" w:rsidRDefault="00244D41" w:rsidP="00244D41">
      <w:pPr>
        <w:shd w:val="clear" w:color="auto" w:fill="FFFFFF"/>
        <w:spacing w:after="0" w:line="337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244D41" w:rsidRDefault="00244D41" w:rsidP="00244D41">
      <w:pPr>
        <w:shd w:val="clear" w:color="auto" w:fill="FFFFFF"/>
        <w:spacing w:after="0" w:line="337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244D41" w:rsidRDefault="00244D41" w:rsidP="00244D41">
      <w:pPr>
        <w:shd w:val="clear" w:color="auto" w:fill="FFFFFF"/>
        <w:spacing w:after="0" w:line="337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244D41" w:rsidRDefault="00244D41" w:rsidP="00244D41">
      <w:pPr>
        <w:shd w:val="clear" w:color="auto" w:fill="FFFFFF"/>
        <w:spacing w:after="0" w:line="337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244D41" w:rsidRDefault="00244D41" w:rsidP="00244D41">
      <w:pPr>
        <w:shd w:val="clear" w:color="auto" w:fill="FFFFFF"/>
        <w:spacing w:after="0" w:line="337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244D41" w:rsidRDefault="00244D41" w:rsidP="00244D41">
      <w:pPr>
        <w:shd w:val="clear" w:color="auto" w:fill="FFFFFF"/>
        <w:spacing w:after="0" w:line="337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244D41" w:rsidRDefault="00244D41" w:rsidP="00244D41">
      <w:pPr>
        <w:shd w:val="clear" w:color="auto" w:fill="FFFFFF"/>
        <w:spacing w:after="0" w:line="337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244D41" w:rsidRDefault="00244D41" w:rsidP="00244D41">
      <w:pPr>
        <w:shd w:val="clear" w:color="auto" w:fill="FFFFFF"/>
        <w:spacing w:after="0" w:line="337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244D41" w:rsidRDefault="00244D41" w:rsidP="00244D41">
      <w:pPr>
        <w:shd w:val="clear" w:color="auto" w:fill="FFFFFF"/>
        <w:spacing w:after="0" w:line="337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244D41" w:rsidRDefault="00244D41" w:rsidP="00244D41">
      <w:pPr>
        <w:shd w:val="clear" w:color="auto" w:fill="FFFFFF"/>
        <w:spacing w:after="0" w:line="337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244D41" w:rsidRDefault="00244D41" w:rsidP="00244D41">
      <w:pPr>
        <w:shd w:val="clear" w:color="auto" w:fill="FFFFFF"/>
        <w:spacing w:after="0" w:line="337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244D41" w:rsidRPr="00244D41" w:rsidRDefault="00244D41" w:rsidP="00244D41">
      <w:pPr>
        <w:shd w:val="clear" w:color="auto" w:fill="FFFFFF"/>
        <w:spacing w:after="0" w:line="337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color w:val="555555"/>
          <w:sz w:val="29"/>
          <w:szCs w:val="29"/>
          <w:lang w:eastAsia="ru-RU"/>
        </w:rPr>
        <w:t>Блок-схема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color w:val="555555"/>
          <w:sz w:val="29"/>
          <w:szCs w:val="29"/>
          <w:lang w:eastAsia="ru-RU"/>
        </w:rPr>
        <w:t>порядка предоставления муниципальной услуги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color w:val="555555"/>
          <w:sz w:val="29"/>
          <w:szCs w:val="29"/>
          <w:lang w:eastAsia="ru-RU"/>
        </w:rPr>
        <w:t>по приему заявлений, постановке на учёт и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color w:val="555555"/>
          <w:sz w:val="29"/>
          <w:szCs w:val="29"/>
          <w:lang w:eastAsia="ru-RU"/>
        </w:rPr>
        <w:t>зачислению детей в муниципальные образовательные учреждения,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color w:val="555555"/>
          <w:sz w:val="29"/>
          <w:szCs w:val="29"/>
          <w:lang w:eastAsia="ru-RU"/>
        </w:rPr>
        <w:t>реализующие основную образовательную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color w:val="555555"/>
          <w:sz w:val="29"/>
          <w:szCs w:val="29"/>
          <w:lang w:eastAsia="ru-RU"/>
        </w:rPr>
        <w:t>программу дошкольного образования 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244D41" w:rsidRPr="00244D41" w:rsidRDefault="00244D41" w:rsidP="00244D41">
      <w:pPr>
        <w:shd w:val="clear" w:color="auto" w:fill="FFFFFF"/>
        <w:spacing w:after="0" w:line="337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44D41">
        <w:rPr>
          <w:rFonts w:ascii="Cambria Math" w:eastAsia="Times New Roman" w:hAnsi="Cambria Math" w:cs="Times New Roman"/>
          <w:b/>
          <w:bCs/>
          <w:color w:val="555555"/>
          <w:sz w:val="21"/>
          <w:lang w:eastAsia="ru-RU"/>
        </w:rPr>
        <w:t>⬇⬇⬇⬇⬇⬇⬇⬇⬇⬇⬇⬇</w:t>
      </w:r>
    </w:p>
    <w:p w:rsidR="00244D41" w:rsidRPr="00244D41" w:rsidRDefault="00244D41" w:rsidP="00244D41">
      <w:pPr>
        <w:shd w:val="clear" w:color="auto" w:fill="FFFFFF"/>
        <w:spacing w:after="240" w:line="337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244D41" w:rsidRPr="00244D41" w:rsidRDefault="00244D41" w:rsidP="00244D41">
      <w:pPr>
        <w:shd w:val="clear" w:color="auto" w:fill="FFFFFF"/>
        <w:spacing w:after="0" w:line="337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b/>
          <w:bCs/>
          <w:color w:val="555555"/>
          <w:sz w:val="25"/>
          <w:lang w:eastAsia="ru-RU"/>
        </w:rPr>
        <w:t>Подача заявления о постановке на учет для зачисления ребенка в ДОУ </w:t>
      </w:r>
      <w:r w:rsidRPr="00244D4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244D41" w:rsidRPr="00244D41" w:rsidRDefault="00244D41" w:rsidP="00244D41">
      <w:pPr>
        <w:shd w:val="clear" w:color="auto" w:fill="FFFFFF"/>
        <w:spacing w:after="0" w:line="337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244D41" w:rsidRPr="00244D41" w:rsidRDefault="00244D41" w:rsidP="00244D41">
      <w:pPr>
        <w:shd w:val="clear" w:color="auto" w:fill="FFFFFF"/>
        <w:spacing w:after="0" w:line="337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244D41" w:rsidRPr="00244D41" w:rsidRDefault="00244D41" w:rsidP="00244D41">
      <w:pPr>
        <w:shd w:val="clear" w:color="auto" w:fill="FFFFFF"/>
        <w:spacing w:after="0" w:line="337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44D41">
        <w:rPr>
          <w:rFonts w:ascii="Cambria Math" w:eastAsia="Times New Roman" w:hAnsi="Cambria Math" w:cs="Times New Roman"/>
          <w:b/>
          <w:bCs/>
          <w:color w:val="555555"/>
          <w:sz w:val="21"/>
          <w:szCs w:val="21"/>
          <w:lang w:eastAsia="ru-RU"/>
        </w:rPr>
        <w:t>⬇⬇⬇⬇⬇⬇⬇⬇⬇⬇⬇⬇</w:t>
      </w:r>
    </w:p>
    <w:p w:rsidR="00244D41" w:rsidRPr="00244D41" w:rsidRDefault="00244D41" w:rsidP="00244D41">
      <w:pPr>
        <w:shd w:val="clear" w:color="auto" w:fill="FFFFFF"/>
        <w:spacing w:line="337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44D41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br/>
      </w:r>
      <w:r w:rsidRPr="00244D41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br/>
      </w:r>
      <w:r w:rsidRPr="00244D4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Зачисление ребенка в ДОУ: оформление приказа, заключение договора между родителями (законными представителями) и ДОУ, ознакомление родителей (законных представителей) с уставом ДОУ и иными документами, регламентирующими организацию процесса предоставления услуги в ДОУ</w:t>
      </w:r>
    </w:p>
    <w:p w:rsidR="003D1E7E" w:rsidRPr="00244D41" w:rsidRDefault="003D1E7E">
      <w:pPr>
        <w:rPr>
          <w:rFonts w:ascii="Times New Roman" w:hAnsi="Times New Roman" w:cs="Times New Roman"/>
        </w:rPr>
      </w:pPr>
    </w:p>
    <w:sectPr w:rsidR="003D1E7E" w:rsidRPr="00244D41" w:rsidSect="003D1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51987"/>
    <w:multiLevelType w:val="hybridMultilevel"/>
    <w:tmpl w:val="30DE1ED6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44D41"/>
    <w:rsid w:val="00244D41"/>
    <w:rsid w:val="00372B4F"/>
    <w:rsid w:val="003D1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4D41"/>
    <w:rPr>
      <w:b/>
      <w:bCs/>
    </w:rPr>
  </w:style>
  <w:style w:type="paragraph" w:customStyle="1" w:styleId="consplusnormal">
    <w:name w:val="consplusnormal"/>
    <w:basedOn w:val="a"/>
    <w:rsid w:val="0024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24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44D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244D41"/>
    <w:rPr>
      <w:i/>
      <w:iCs/>
    </w:rPr>
  </w:style>
  <w:style w:type="paragraph" w:styleId="a7">
    <w:name w:val="Normal (Web)"/>
    <w:basedOn w:val="a"/>
    <w:uiPriority w:val="99"/>
    <w:semiHidden/>
    <w:unhideWhenUsed/>
    <w:rsid w:val="0024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4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44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4D41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244D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44D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8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07152">
          <w:marLeft w:val="0"/>
          <w:marRight w:val="0"/>
          <w:marTop w:val="0"/>
          <w:marBottom w:val="306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0922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11412">
                  <w:marLeft w:val="0"/>
                  <w:marRight w:val="0"/>
                  <w:marTop w:val="0"/>
                  <w:marBottom w:val="15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315852">
          <w:marLeft w:val="0"/>
          <w:marRight w:val="0"/>
          <w:marTop w:val="0"/>
          <w:marBottom w:val="306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7439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87605">
                  <w:marLeft w:val="0"/>
                  <w:marRight w:val="0"/>
                  <w:marTop w:val="0"/>
                  <w:marBottom w:val="15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020">
                  <w:marLeft w:val="0"/>
                  <w:marRight w:val="0"/>
                  <w:marTop w:val="0"/>
                  <w:marBottom w:val="15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995919">
          <w:marLeft w:val="0"/>
          <w:marRight w:val="0"/>
          <w:marTop w:val="0"/>
          <w:marBottom w:val="306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76149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38458">
                  <w:marLeft w:val="0"/>
                  <w:marRight w:val="0"/>
                  <w:marTop w:val="0"/>
                  <w:marBottom w:val="15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765079">
                  <w:marLeft w:val="0"/>
                  <w:marRight w:val="0"/>
                  <w:marTop w:val="0"/>
                  <w:marBottom w:val="15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26346">
          <w:marLeft w:val="0"/>
          <w:marRight w:val="0"/>
          <w:marTop w:val="0"/>
          <w:marBottom w:val="306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7585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92627">
                  <w:marLeft w:val="0"/>
                  <w:marRight w:val="0"/>
                  <w:marTop w:val="0"/>
                  <w:marBottom w:val="15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44682">
                  <w:marLeft w:val="0"/>
                  <w:marRight w:val="0"/>
                  <w:marTop w:val="0"/>
                  <w:marBottom w:val="15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825716">
          <w:marLeft w:val="0"/>
          <w:marRight w:val="0"/>
          <w:marTop w:val="0"/>
          <w:marBottom w:val="306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20832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9043">
                  <w:marLeft w:val="0"/>
                  <w:marRight w:val="0"/>
                  <w:marTop w:val="0"/>
                  <w:marBottom w:val="15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93232">
                  <w:marLeft w:val="0"/>
                  <w:marRight w:val="0"/>
                  <w:marTop w:val="0"/>
                  <w:marBottom w:val="15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910087">
          <w:marLeft w:val="0"/>
          <w:marRight w:val="0"/>
          <w:marTop w:val="0"/>
          <w:marBottom w:val="306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5197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74452">
                  <w:marLeft w:val="0"/>
                  <w:marRight w:val="0"/>
                  <w:marTop w:val="0"/>
                  <w:marBottom w:val="15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63344">
                  <w:marLeft w:val="0"/>
                  <w:marRight w:val="0"/>
                  <w:marTop w:val="0"/>
                  <w:marBottom w:val="15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3121</Words>
  <Characters>17795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2022-08-30T09:11:00Z</cp:lastPrinted>
  <dcterms:created xsi:type="dcterms:W3CDTF">2022-08-30T09:01:00Z</dcterms:created>
  <dcterms:modified xsi:type="dcterms:W3CDTF">2022-08-30T09:14:00Z</dcterms:modified>
</cp:coreProperties>
</file>